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D52660" w14:textId="77777777" w:rsidR="000F0639" w:rsidRDefault="00B06DE5">
      <w:r>
        <w:rPr>
          <w:noProof/>
        </w:rPr>
        <w:drawing>
          <wp:inline distT="114300" distB="114300" distL="114300" distR="114300" wp14:anchorId="1A93A793" wp14:editId="2D9061FC">
            <wp:extent cx="5943600" cy="11811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5943600" cy="1181100"/>
                    </a:xfrm>
                    <a:prstGeom prst="rect">
                      <a:avLst/>
                    </a:prstGeom>
                    <a:ln/>
                  </pic:spPr>
                </pic:pic>
              </a:graphicData>
            </a:graphic>
          </wp:inline>
        </w:drawing>
      </w:r>
    </w:p>
    <w:p w14:paraId="722E05D7" w14:textId="77777777" w:rsidR="000F0639" w:rsidRDefault="000F0639"/>
    <w:p w14:paraId="6AA3088E" w14:textId="54B143C7" w:rsidR="000F0639" w:rsidRDefault="00B06DE5">
      <w:pPr>
        <w:jc w:val="center"/>
        <w:rPr>
          <w:b/>
          <w:sz w:val="24"/>
          <w:szCs w:val="24"/>
        </w:rPr>
      </w:pPr>
      <w:r>
        <w:rPr>
          <w:b/>
          <w:sz w:val="24"/>
          <w:szCs w:val="24"/>
        </w:rPr>
        <w:t xml:space="preserve">PARENT LETTER RE: SELF ADMINISTRATION OF EPINEPHRINE FOR A POTENTIALLY </w:t>
      </w:r>
      <w:r w:rsidR="009772AA">
        <w:rPr>
          <w:b/>
          <w:sz w:val="24"/>
          <w:szCs w:val="24"/>
        </w:rPr>
        <w:t>LIFE-THREATENING</w:t>
      </w:r>
      <w:r>
        <w:rPr>
          <w:b/>
          <w:sz w:val="24"/>
          <w:szCs w:val="24"/>
        </w:rPr>
        <w:t xml:space="preserve"> ILLNESS</w:t>
      </w:r>
    </w:p>
    <w:p w14:paraId="0B8C2EBE" w14:textId="77777777" w:rsidR="000F0639" w:rsidRDefault="000F0639"/>
    <w:p w14:paraId="1BE9EBDE" w14:textId="2C23457B" w:rsidR="000F0639" w:rsidRDefault="00B06DE5">
      <w:r>
        <w:t xml:space="preserve">The Sussex County Charter School for Technology Board of Trustees will permit the self-administration of Epinephrine via auto-injector by a student for a potentially </w:t>
      </w:r>
      <w:r w:rsidR="009772AA">
        <w:t>life-threatening</w:t>
      </w:r>
      <w:r>
        <w:t xml:space="preserve"> illness provided that:</w:t>
      </w:r>
    </w:p>
    <w:p w14:paraId="780A6A01" w14:textId="77777777" w:rsidR="000F0639" w:rsidRDefault="000F0639"/>
    <w:p w14:paraId="429197B5" w14:textId="77777777" w:rsidR="000F0639" w:rsidRDefault="00B06DE5">
      <w:pPr>
        <w:numPr>
          <w:ilvl w:val="0"/>
          <w:numId w:val="1"/>
        </w:numPr>
      </w:pPr>
      <w:r>
        <w:t>The parents or legal guardian of the student provides the Superintendent and the School Nurse written authorization from the healthcare provider for the self-administration of Epinephrine via auto-injector.</w:t>
      </w:r>
    </w:p>
    <w:p w14:paraId="6675D198" w14:textId="53377E8D" w:rsidR="000F0639" w:rsidRDefault="00B06DE5">
      <w:pPr>
        <w:numPr>
          <w:ilvl w:val="0"/>
          <w:numId w:val="1"/>
        </w:numPr>
      </w:pPr>
      <w:r>
        <w:t xml:space="preserve">The parents or legal guardians of the student provides the Superintendent and the School Nurse written certification from the healthcare provider that the student has a potentially </w:t>
      </w:r>
      <w:r w:rsidR="009772AA">
        <w:t>life-threatening</w:t>
      </w:r>
      <w:r>
        <w:t xml:space="preserve"> illness and has been trained in the proper method of and is competent to self-administer the Epinephrine via auto-injector.</w:t>
      </w:r>
    </w:p>
    <w:p w14:paraId="50F6A210" w14:textId="559CCDD1" w:rsidR="000F0639" w:rsidRDefault="00B06DE5">
      <w:pPr>
        <w:numPr>
          <w:ilvl w:val="0"/>
          <w:numId w:val="1"/>
        </w:numPr>
      </w:pPr>
      <w:r>
        <w:t xml:space="preserve">The parent or legal guardian of the student sign a statement acknowledging the school shall incur no liability as a result of any injury arising from the self-administration of the Epinephrine via auto-injector by the student and the parents or legal guardian shall indemnify and hold harmless the school, the Board of Trustees and its employees or agents from any and all claims arising out of the </w:t>
      </w:r>
      <w:r w:rsidR="009772AA">
        <w:t>self-administration</w:t>
      </w:r>
      <w:r>
        <w:t xml:space="preserve"> of this medication.</w:t>
      </w:r>
    </w:p>
    <w:p w14:paraId="20B42498" w14:textId="764D2D89" w:rsidR="000F0639" w:rsidRDefault="00B06DE5">
      <w:pPr>
        <w:numPr>
          <w:ilvl w:val="0"/>
          <w:numId w:val="1"/>
        </w:numPr>
      </w:pPr>
      <w:r>
        <w:t xml:space="preserve">The Permission is effective for the school year in which it is granted and </w:t>
      </w:r>
      <w:r w:rsidR="009772AA">
        <w:t>must be</w:t>
      </w:r>
      <w:r>
        <w:t xml:space="preserve"> renewed for each subsequent school year.</w:t>
      </w:r>
    </w:p>
    <w:p w14:paraId="39EC9A75" w14:textId="77777777" w:rsidR="000F0639" w:rsidRDefault="000F0639">
      <w:pPr>
        <w:ind w:left="1440"/>
      </w:pPr>
    </w:p>
    <w:p w14:paraId="44EE6008" w14:textId="4AC8E6D6" w:rsidR="000F0639" w:rsidRDefault="00B06DE5">
      <w:r>
        <w:t xml:space="preserve">For your convenience, a form to be completed by </w:t>
      </w:r>
      <w:r w:rsidR="009772AA">
        <w:t xml:space="preserve">you and </w:t>
      </w:r>
      <w:r>
        <w:t xml:space="preserve">your healthcare provider and </w:t>
      </w:r>
      <w:r w:rsidR="009772AA">
        <w:t>are</w:t>
      </w:r>
      <w:r>
        <w:t xml:space="preserve"> attached; should you have any questions, please do not hesitate to contact the school nurse.</w:t>
      </w:r>
    </w:p>
    <w:p w14:paraId="07E6F178" w14:textId="77777777" w:rsidR="000F0639" w:rsidRDefault="000F0639"/>
    <w:p w14:paraId="41CA44E9" w14:textId="77777777" w:rsidR="000F0639" w:rsidRDefault="000F0639"/>
    <w:p w14:paraId="07C280F4" w14:textId="77777777" w:rsidR="000F0639" w:rsidRDefault="00B06DE5">
      <w:r>
        <w:t>Christine Larco, BSN, RN-C</w:t>
      </w:r>
    </w:p>
    <w:p w14:paraId="4BD9D01B" w14:textId="77777777" w:rsidR="000F0639" w:rsidRDefault="00AA1804">
      <w:hyperlink r:id="rId8">
        <w:r w:rsidR="00B06DE5">
          <w:rPr>
            <w:color w:val="1155CC"/>
            <w:u w:val="single"/>
          </w:rPr>
          <w:t>christine.larco@sussexcharter.org</w:t>
        </w:r>
      </w:hyperlink>
    </w:p>
    <w:p w14:paraId="7E116FE0" w14:textId="77777777" w:rsidR="000F0639" w:rsidRDefault="00B06DE5">
      <w:r>
        <w:t>Phone: (973) 383-3250 Ext. 2</w:t>
      </w:r>
    </w:p>
    <w:p w14:paraId="7DFDDCEE" w14:textId="77777777" w:rsidR="000F0639" w:rsidRDefault="00B06DE5">
      <w:r>
        <w:t>Fax: (973) 383- 2901</w:t>
      </w:r>
    </w:p>
    <w:p w14:paraId="0F11A0B5" w14:textId="77777777" w:rsidR="000F0639" w:rsidRDefault="000F0639"/>
    <w:p w14:paraId="324EF82D" w14:textId="77777777" w:rsidR="000F0639" w:rsidRDefault="000F0639"/>
    <w:sectPr w:rsidR="000F0639">
      <w:head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6DAD88" w14:textId="77777777" w:rsidR="00AA1804" w:rsidRDefault="00AA1804">
      <w:pPr>
        <w:spacing w:line="240" w:lineRule="auto"/>
      </w:pPr>
      <w:r>
        <w:separator/>
      </w:r>
    </w:p>
  </w:endnote>
  <w:endnote w:type="continuationSeparator" w:id="0">
    <w:p w14:paraId="511207FF" w14:textId="77777777" w:rsidR="00AA1804" w:rsidRDefault="00AA180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909488" w14:textId="77777777" w:rsidR="00AA1804" w:rsidRDefault="00AA1804">
      <w:pPr>
        <w:spacing w:line="240" w:lineRule="auto"/>
      </w:pPr>
      <w:r>
        <w:separator/>
      </w:r>
    </w:p>
  </w:footnote>
  <w:footnote w:type="continuationSeparator" w:id="0">
    <w:p w14:paraId="437761D3" w14:textId="77777777" w:rsidR="00AA1804" w:rsidRDefault="00AA180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322D1" w14:textId="77777777" w:rsidR="000F0639" w:rsidRDefault="000F063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AF26425"/>
    <w:multiLevelType w:val="multilevel"/>
    <w:tmpl w:val="6D70C11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0639"/>
    <w:rsid w:val="000F0639"/>
    <w:rsid w:val="003C04B4"/>
    <w:rsid w:val="00804339"/>
    <w:rsid w:val="009772AA"/>
    <w:rsid w:val="00AA1804"/>
    <w:rsid w:val="00B06D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C27BB5"/>
  <w15:docId w15:val="{26D9EF50-717E-4147-ACA5-7F0E78987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christine.larco@sussexcharter.org"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262</Words>
  <Characters>1495</Characters>
  <Application>Microsoft Office Word</Application>
  <DocSecurity>0</DocSecurity>
  <Lines>12</Lines>
  <Paragraphs>3</Paragraphs>
  <ScaleCrop>false</ScaleCrop>
  <Company/>
  <LinksUpToDate>false</LinksUpToDate>
  <CharactersWithSpaces>1754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Christine Larco</dc:creator>
  <cp:lastModifiedBy>Christine Larco</cp:lastModifiedBy>
  <cp:revision>3</cp:revision>
  <dcterms:created xsi:type="dcterms:W3CDTF">2024-08-28T13:26:00Z</dcterms:created>
  <dcterms:modified xsi:type="dcterms:W3CDTF">2024-08-28T14:25:00Z</dcterms:modified>
</cp:coreProperties>
</file>